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Jim Nightshade" w:eastAsia="Jim Nightshade" w:hAnsi="Jim Nightshade" w:cs="Jim Nightshade"/>
          <w:sz w:val="32"/>
          <w:szCs w:val="32"/>
        </w:rPr>
      </w:pPr>
      <w:r>
        <w:rPr>
          <w:rFonts w:ascii="Jim Nightshade" w:eastAsia="Jim Nightshade" w:hAnsi="Jim Nightshade" w:cs="Jim Nightshade"/>
          <w:sz w:val="32"/>
          <w:szCs w:val="32"/>
        </w:rPr>
        <w:t>12</w:t>
      </w:r>
      <w:r>
        <w:rPr>
          <w:rFonts w:ascii="Jim Nightshade" w:eastAsia="Jim Nightshade" w:hAnsi="Jim Nightshade" w:cs="Jim Nightshade"/>
          <w:sz w:val="32"/>
          <w:szCs w:val="32"/>
          <w:vertAlign w:val="superscript"/>
        </w:rPr>
        <w:t>h</w:t>
      </w:r>
      <w:r>
        <w:rPr>
          <w:rFonts w:ascii="Jim Nightshade" w:eastAsia="Jim Nightshade" w:hAnsi="Jim Nightshade" w:cs="Jim Nightshade"/>
          <w:sz w:val="32"/>
          <w:szCs w:val="32"/>
        </w:rPr>
        <w:t xml:space="preserve"> Annual 3-on-3 Shooting for a Cure Basketball Tourney</w:t>
      </w:r>
    </w:p>
    <w:p w14:paraId="00000002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APRIL </w:t>
      </w:r>
      <w:proofErr w:type="gramStart"/>
      <w:r>
        <w:rPr>
          <w:b/>
          <w:sz w:val="28"/>
          <w:szCs w:val="28"/>
        </w:rPr>
        <w:t>18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2020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@ the Fessenden-Bowdon School in Fessenden, ND</w:t>
      </w:r>
    </w:p>
    <w:p w14:paraId="00000003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Entry Fee: $65 (make checks payable to Shooting for a Cure)</w:t>
      </w:r>
    </w:p>
    <w:p w14:paraId="00000004" w14:textId="77777777" w:rsidR="00C92086" w:rsidRDefault="00C92086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b/>
          <w:sz w:val="28"/>
          <w:szCs w:val="28"/>
          <w:u w:val="single"/>
        </w:rPr>
        <w:t>Divisions:</w:t>
      </w:r>
      <w:r>
        <w:t xml:space="preserve"> </w:t>
      </w:r>
      <w:r>
        <w:rPr>
          <w:sz w:val="16"/>
          <w:szCs w:val="16"/>
        </w:rPr>
        <w:t xml:space="preserve">place </w:t>
      </w:r>
      <w:proofErr w:type="gramStart"/>
      <w:r>
        <w:rPr>
          <w:sz w:val="16"/>
          <w:szCs w:val="16"/>
        </w:rPr>
        <w:t>a</w:t>
      </w:r>
      <w:proofErr w:type="gramEnd"/>
      <w:r>
        <w:rPr>
          <w:sz w:val="16"/>
          <w:szCs w:val="16"/>
        </w:rPr>
        <w:t xml:space="preserve"> “X” on the team division and circle boys OR girls.</w:t>
      </w:r>
    </w:p>
    <w:p w14:paraId="00000006" w14:textId="77777777" w:rsidR="00C92086" w:rsidRDefault="00C92086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00000007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b/>
          <w:sz w:val="28"/>
          <w:szCs w:val="28"/>
          <w:u w:val="single"/>
        </w:rPr>
        <w:t>Adult T-Shirt Sizes:</w:t>
      </w:r>
      <w:r>
        <w:rPr>
          <w:sz w:val="16"/>
          <w:szCs w:val="16"/>
        </w:rPr>
        <w:t xml:space="preserve"> place a number on the line(s)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0000008" w14:textId="77777777" w:rsidR="00C92086" w:rsidRDefault="00C9208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09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3</w:t>
      </w:r>
      <w:r>
        <w:rPr>
          <w:vertAlign w:val="superscript"/>
        </w:rPr>
        <w:t>rd</w:t>
      </w:r>
      <w:r>
        <w:t xml:space="preserve"> – 4</w:t>
      </w:r>
      <w:r>
        <w:rPr>
          <w:vertAlign w:val="superscript"/>
        </w:rPr>
        <w:t>th</w:t>
      </w:r>
      <w:r>
        <w:t xml:space="preserve"> grade boys/girls: _________</w:t>
      </w:r>
      <w:r>
        <w:tab/>
      </w:r>
      <w:r>
        <w:tab/>
      </w:r>
      <w:r>
        <w:tab/>
      </w:r>
      <w:proofErr w:type="gramStart"/>
      <w:r>
        <w:t>Small</w:t>
      </w:r>
      <w:proofErr w:type="gramEnd"/>
      <w:r>
        <w:t>:          __________</w:t>
      </w:r>
    </w:p>
    <w:p w14:paraId="0000000A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5</w:t>
      </w:r>
      <w:r>
        <w:rPr>
          <w:vertAlign w:val="superscript"/>
        </w:rPr>
        <w:t>th</w:t>
      </w:r>
      <w:r>
        <w:t xml:space="preserve"> – 6</w:t>
      </w:r>
      <w:r>
        <w:rPr>
          <w:vertAlign w:val="superscript"/>
        </w:rPr>
        <w:t>th</w:t>
      </w:r>
      <w:r>
        <w:t xml:space="preserve"> grade boys/girls: _________</w:t>
      </w:r>
      <w:r>
        <w:tab/>
      </w:r>
      <w:r>
        <w:tab/>
        <w:t xml:space="preserve">        </w:t>
      </w:r>
      <w:r>
        <w:tab/>
      </w:r>
      <w:proofErr w:type="gramStart"/>
      <w:r>
        <w:t>Medium</w:t>
      </w:r>
      <w:proofErr w:type="gramEnd"/>
      <w:r>
        <w:t>:     __________</w:t>
      </w:r>
    </w:p>
    <w:p w14:paraId="0000000B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7</w:t>
      </w:r>
      <w:r>
        <w:rPr>
          <w:vertAlign w:val="superscript"/>
        </w:rPr>
        <w:t>th</w:t>
      </w:r>
      <w:r>
        <w:t xml:space="preserve"> – 8</w:t>
      </w:r>
      <w:r>
        <w:rPr>
          <w:vertAlign w:val="superscript"/>
        </w:rPr>
        <w:t>th</w:t>
      </w:r>
      <w:r>
        <w:t xml:space="preserve"> grade boys/girls:  __________                       </w:t>
      </w:r>
      <w:r>
        <w:tab/>
      </w:r>
      <w:proofErr w:type="gramStart"/>
      <w:r>
        <w:t>Large</w:t>
      </w:r>
      <w:proofErr w:type="gramEnd"/>
      <w:r>
        <w:t>:          __________</w:t>
      </w:r>
    </w:p>
    <w:p w14:paraId="0000000C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9</w:t>
      </w:r>
      <w:r>
        <w:rPr>
          <w:vertAlign w:val="superscript"/>
        </w:rPr>
        <w:t>th</w:t>
      </w:r>
      <w:r>
        <w:t xml:space="preserve"> – 10</w:t>
      </w:r>
      <w:r>
        <w:rPr>
          <w:vertAlign w:val="superscript"/>
        </w:rPr>
        <w:t>th</w:t>
      </w:r>
      <w:r>
        <w:t xml:space="preserve"> grade boys/girls: ___________</w:t>
      </w:r>
      <w:r>
        <w:tab/>
        <w:t xml:space="preserve">             XL:                __________</w:t>
      </w:r>
    </w:p>
    <w:p w14:paraId="0000000D" w14:textId="77777777" w:rsidR="00C92086" w:rsidRDefault="00C92086">
      <w:pPr>
        <w:pBdr>
          <w:top w:val="nil"/>
          <w:left w:val="nil"/>
          <w:bottom w:val="nil"/>
          <w:right w:val="nil"/>
          <w:between w:val="nil"/>
        </w:pBdr>
        <w:spacing w:after="120"/>
      </w:pPr>
    </w:p>
    <w:p w14:paraId="0000000E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8"/>
          <w:szCs w:val="28"/>
        </w:rPr>
        <w:t>Team Name:</w:t>
      </w:r>
      <w:r>
        <w:t xml:space="preserve"> </w:t>
      </w:r>
    </w:p>
    <w:p w14:paraId="0000000F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______________________________________________________________________</w:t>
      </w:r>
    </w:p>
    <w:p w14:paraId="00000010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rPr>
          <w:sz w:val="28"/>
          <w:szCs w:val="28"/>
        </w:rPr>
        <w:t>Team Members:</w:t>
      </w:r>
      <w:r>
        <w:tab/>
      </w:r>
      <w:r>
        <w:t>1</w:t>
      </w:r>
      <w:proofErr w:type="gramStart"/>
      <w:r>
        <w:t>)  _</w:t>
      </w:r>
      <w:proofErr w:type="gramEnd"/>
      <w:r>
        <w:t>________________________________________________</w:t>
      </w:r>
    </w:p>
    <w:p w14:paraId="00000011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</w:r>
      <w:r>
        <w:tab/>
      </w:r>
      <w:r>
        <w:tab/>
        <w:t>2)  _________________________________________________</w:t>
      </w:r>
    </w:p>
    <w:p w14:paraId="00000012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</w:r>
      <w:r>
        <w:tab/>
      </w:r>
      <w:r>
        <w:tab/>
        <w:t>3)  _________________________________________________</w:t>
      </w:r>
    </w:p>
    <w:p w14:paraId="00000013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ab/>
      </w:r>
      <w:r>
        <w:tab/>
      </w:r>
      <w:r>
        <w:tab/>
        <w:t>4)  ________________________________________________</w:t>
      </w:r>
    </w:p>
    <w:p w14:paraId="00000014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Contact Person’s Name </w:t>
      </w:r>
      <w:r>
        <w:rPr>
          <w:sz w:val="20"/>
          <w:szCs w:val="20"/>
        </w:rPr>
        <w:t xml:space="preserve">(must be an adult): </w:t>
      </w:r>
      <w:r>
        <w:rPr>
          <w:sz w:val="28"/>
          <w:szCs w:val="28"/>
        </w:rPr>
        <w:t>______________________________________</w:t>
      </w:r>
    </w:p>
    <w:p w14:paraId="00000015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Cell Number: _____________________________________</w:t>
      </w:r>
    </w:p>
    <w:p w14:paraId="00000016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Email:</w:t>
      </w:r>
      <w:r>
        <w:t xml:space="preserve"> ________________________________________________________</w:t>
      </w:r>
    </w:p>
    <w:p w14:paraId="00000017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18"/>
          <w:szCs w:val="18"/>
        </w:rPr>
      </w:pPr>
      <w:r>
        <w:rPr>
          <w:sz w:val="18"/>
          <w:szCs w:val="18"/>
        </w:rPr>
        <w:t>NOTE: 3 to 5 individuals can be on one team.  However, $5 will be added to fee i</w:t>
      </w:r>
      <w:r>
        <w:rPr>
          <w:sz w:val="18"/>
          <w:szCs w:val="18"/>
        </w:rPr>
        <w:t>f 5 people are on a team.</w:t>
      </w:r>
    </w:p>
    <w:p w14:paraId="00000018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Form and the entry fee must be postmarked by </w:t>
      </w:r>
      <w:r>
        <w:rPr>
          <w:b/>
          <w:sz w:val="22"/>
          <w:szCs w:val="22"/>
        </w:rPr>
        <w:t xml:space="preserve">April </w:t>
      </w:r>
      <w:proofErr w:type="gramStart"/>
      <w:r>
        <w:rPr>
          <w:b/>
          <w:sz w:val="22"/>
          <w:szCs w:val="22"/>
        </w:rPr>
        <w:t xml:space="preserve">5th </w:t>
      </w:r>
      <w:r>
        <w:rPr>
          <w:sz w:val="22"/>
          <w:szCs w:val="22"/>
        </w:rPr>
        <w:t xml:space="preserve"> to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 xml:space="preserve">            Kayla </w:t>
      </w:r>
      <w:proofErr w:type="spellStart"/>
      <w:r>
        <w:rPr>
          <w:sz w:val="22"/>
          <w:szCs w:val="22"/>
        </w:rPr>
        <w:t>Houchin</w:t>
      </w:r>
      <w:proofErr w:type="spellEnd"/>
    </w:p>
    <w:p w14:paraId="00000019" w14:textId="313F8AFB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16"/>
          <w:szCs w:val="16"/>
        </w:rPr>
        <w:t xml:space="preserve">NOTE: teams may get into tourney if the form is received late, however, a $10 fee will </w:t>
      </w:r>
      <w:proofErr w:type="gramStart"/>
      <w:r>
        <w:rPr>
          <w:sz w:val="16"/>
          <w:szCs w:val="16"/>
        </w:rPr>
        <w:t>apply</w:t>
      </w:r>
      <w:r>
        <w:rPr>
          <w:sz w:val="22"/>
          <w:szCs w:val="22"/>
        </w:rPr>
        <w:t xml:space="preserve">  245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Prairiewood</w:t>
      </w:r>
      <w:proofErr w:type="spellEnd"/>
      <w:r>
        <w:rPr>
          <w:sz w:val="22"/>
          <w:szCs w:val="22"/>
        </w:rPr>
        <w:t xml:space="preserve"> Drive </w:t>
      </w:r>
      <w:bookmarkStart w:id="0" w:name="_GoBack"/>
      <w:bookmarkEnd w:id="0"/>
      <w:r>
        <w:rPr>
          <w:sz w:val="22"/>
          <w:szCs w:val="22"/>
        </w:rPr>
        <w:t>S</w:t>
      </w:r>
    </w:p>
    <w:p w14:paraId="0000001A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Fargo</w:t>
      </w:r>
      <w:r>
        <w:rPr>
          <w:sz w:val="22"/>
          <w:szCs w:val="22"/>
        </w:rPr>
        <w:t>, ND 58103</w:t>
      </w:r>
    </w:p>
    <w:p w14:paraId="0000001B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14:paraId="0000001C" w14:textId="77777777" w:rsidR="00C92086" w:rsidRDefault="00E81CAD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Please call/</w:t>
      </w:r>
      <w:proofErr w:type="gramStart"/>
      <w:r>
        <w:rPr>
          <w:sz w:val="22"/>
          <w:szCs w:val="22"/>
        </w:rPr>
        <w:t>text  (</w:t>
      </w:r>
      <w:proofErr w:type="gramEnd"/>
      <w:r>
        <w:rPr>
          <w:sz w:val="22"/>
          <w:szCs w:val="22"/>
        </w:rPr>
        <w:t xml:space="preserve">701) 341-8952 or (701) 341-0327 or  email </w:t>
      </w:r>
      <w:hyperlink r:id="rId5">
        <w:r>
          <w:rPr>
            <w:color w:val="0000FF"/>
            <w:sz w:val="22"/>
            <w:szCs w:val="22"/>
            <w:u w:val="single"/>
          </w:rPr>
          <w:t>ShootingCure09@gmail.com</w:t>
        </w:r>
      </w:hyperlink>
      <w:r>
        <w:rPr>
          <w:sz w:val="22"/>
          <w:szCs w:val="22"/>
        </w:rPr>
        <w:t xml:space="preserve"> with any questions.</w:t>
      </w:r>
    </w:p>
    <w:p w14:paraId="0000001D" w14:textId="77777777" w:rsidR="00C92086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Lunch will be served</w:t>
      </w:r>
    </w:p>
    <w:p w14:paraId="0000001E" w14:textId="77777777" w:rsidR="00C92086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All proceeds will be donated to the Roger</w:t>
      </w:r>
      <w:r>
        <w:rPr>
          <w:sz w:val="20"/>
          <w:szCs w:val="20"/>
        </w:rPr>
        <w:t xml:space="preserve"> Maris Cancer Center (Fargo, ND)</w:t>
      </w:r>
    </w:p>
    <w:p w14:paraId="0000001F" w14:textId="77777777" w:rsidR="00C92086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Each team member will receive a t-shirt</w:t>
      </w:r>
    </w:p>
    <w:p w14:paraId="00000020" w14:textId="77777777" w:rsidR="00C92086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TOURNAMENT WEBSITE: </w:t>
      </w:r>
      <w:hyperlink r:id="rId6">
        <w:r>
          <w:rPr>
            <w:color w:val="0000FF"/>
            <w:sz w:val="20"/>
            <w:szCs w:val="20"/>
            <w:u w:val="single"/>
          </w:rPr>
          <w:t>http://shootingforacuretourney.weebly.com</w:t>
        </w:r>
      </w:hyperlink>
      <w:r>
        <w:fldChar w:fldCharType="begin"/>
      </w:r>
      <w:r>
        <w:instrText xml:space="preserve"> HYPERLINK "http://shootingforacuretourney.weebly.com" </w:instrText>
      </w:r>
      <w:r>
        <w:fldChar w:fldCharType="separate"/>
      </w:r>
    </w:p>
    <w:p w14:paraId="00000021" w14:textId="77777777" w:rsidR="00C92086" w:rsidRPr="00E81CAD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yellow"/>
        </w:rPr>
      </w:pPr>
      <w:r>
        <w:fldChar w:fldCharType="end"/>
      </w:r>
      <w:r w:rsidRPr="00E81CAD">
        <w:rPr>
          <w:b/>
          <w:sz w:val="20"/>
          <w:szCs w:val="20"/>
          <w:highlight w:val="yellow"/>
        </w:rPr>
        <w:t xml:space="preserve">TOURNAMENT FACEBOOK PAGE: Shooting for a Cure THIS IS WHERE THE </w:t>
      </w:r>
      <w:r w:rsidRPr="00E81CAD">
        <w:rPr>
          <w:b/>
          <w:sz w:val="20"/>
          <w:szCs w:val="20"/>
          <w:highlight w:val="yellow"/>
        </w:rPr>
        <w:t xml:space="preserve">BRACKETS WILL BE POSTED on APRIL 16TH - you will NOT receive a phone call </w:t>
      </w:r>
    </w:p>
    <w:p w14:paraId="00000022" w14:textId="77777777" w:rsidR="00C92086" w:rsidRDefault="00E81C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The website has a downloadable form, rules, sheet, and other information</w:t>
      </w:r>
    </w:p>
    <w:sectPr w:rsidR="00C9208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Jim Nightshad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5E6"/>
    <w:multiLevelType w:val="multilevel"/>
    <w:tmpl w:val="D368D5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86"/>
    <w:rsid w:val="008F3CD9"/>
    <w:rsid w:val="00BF7F52"/>
    <w:rsid w:val="00C92086"/>
    <w:rsid w:val="00E8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725A4-EBB9-44E1-B658-0C9187FB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ootingforacuretourney.weebly.com" TargetMode="External"/><Relationship Id="rId5" Type="http://schemas.openxmlformats.org/officeDocument/2006/relationships/hyperlink" Target="mailto:ShootingCure0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#553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Hotakainen</dc:creator>
  <cp:lastModifiedBy>Kayla Hotakainen</cp:lastModifiedBy>
  <cp:revision>3</cp:revision>
  <dcterms:created xsi:type="dcterms:W3CDTF">2020-01-14T14:41:00Z</dcterms:created>
  <dcterms:modified xsi:type="dcterms:W3CDTF">2020-01-14T14:42:00Z</dcterms:modified>
</cp:coreProperties>
</file>